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C4" w:rsidRPr="00BD4BC4" w:rsidRDefault="00BD4BC4" w:rsidP="00BD4BC4">
      <w:pPr>
        <w:keepNext/>
        <w:keepLines/>
        <w:bidi/>
        <w:spacing w:before="240" w:after="0"/>
        <w:outlineLvl w:val="0"/>
        <w:rPr>
          <w:rFonts w:ascii="Cambria" w:eastAsia="Calibri" w:hAnsi="Cambria" w:cs="B Titr"/>
          <w:b/>
          <w:bCs/>
          <w:sz w:val="28"/>
          <w:szCs w:val="24"/>
          <w:rtl/>
        </w:rPr>
      </w:pPr>
      <w:r w:rsidRPr="00BD4BC4">
        <w:rPr>
          <w:rFonts w:ascii="Cambria" w:eastAsia="Calibri" w:hAnsi="Cambria" w:cs="B Titr" w:hint="cs"/>
          <w:b/>
          <w:bCs/>
          <w:sz w:val="28"/>
          <w:szCs w:val="24"/>
          <w:rtl/>
        </w:rPr>
        <w:t>موازین شماره 356، احکام نماز جماعت 5</w:t>
      </w:r>
    </w:p>
    <w:p w:rsidR="00BD4BC4" w:rsidRPr="00BD4BC4" w:rsidRDefault="00BD4BC4" w:rsidP="00BD4BC4">
      <w:pPr>
        <w:bidi/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BD4BC4">
        <w:rPr>
          <w:rFonts w:ascii="Calibri" w:eastAsia="Calibri" w:hAnsi="Calibri" w:cs="B Lotus" w:hint="cs"/>
          <w:sz w:val="32"/>
          <w:szCs w:val="32"/>
          <w:rtl/>
        </w:rPr>
        <w:t>قال لقمان علیه السلام لإبنه: ص</w:t>
      </w:r>
      <w:r>
        <w:rPr>
          <w:rFonts w:ascii="Calibri" w:eastAsia="Calibri" w:hAnsi="Calibri" w:cs="B Lotus" w:hint="cs"/>
          <w:sz w:val="32"/>
          <w:szCs w:val="32"/>
          <w:rtl/>
        </w:rPr>
        <w:t>َ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>لّ</w:t>
      </w:r>
      <w:r>
        <w:rPr>
          <w:rFonts w:ascii="Calibri" w:eastAsia="Calibri" w:hAnsi="Calibri" w:cs="B Lotus" w:hint="cs"/>
          <w:sz w:val="32"/>
          <w:szCs w:val="32"/>
          <w:rtl/>
        </w:rPr>
        <w:t>ِ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 xml:space="preserve"> فی جَماع</w:t>
      </w:r>
      <w:r>
        <w:rPr>
          <w:rFonts w:ascii="Calibri" w:eastAsia="Calibri" w:hAnsi="Calibri" w:cs="B Lotus" w:hint="cs"/>
          <w:sz w:val="32"/>
          <w:szCs w:val="32"/>
          <w:rtl/>
        </w:rPr>
        <w:t>َ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>ه و</w:t>
      </w:r>
      <w:r>
        <w:rPr>
          <w:rFonts w:ascii="Calibri" w:eastAsia="Calibri" w:hAnsi="Calibri" w:cs="B Lotus" w:hint="cs"/>
          <w:sz w:val="32"/>
          <w:szCs w:val="32"/>
          <w:rtl/>
        </w:rPr>
        <w:t>َ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>لو ع</w:t>
      </w:r>
      <w:r>
        <w:rPr>
          <w:rFonts w:ascii="Calibri" w:eastAsia="Calibri" w:hAnsi="Calibri" w:cs="B Lotus" w:hint="cs"/>
          <w:sz w:val="32"/>
          <w:szCs w:val="32"/>
          <w:rtl/>
        </w:rPr>
        <w:t>َ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>ل</w:t>
      </w:r>
      <w:r>
        <w:rPr>
          <w:rFonts w:ascii="Calibri" w:eastAsia="Calibri" w:hAnsi="Calibri" w:cs="B Lotus" w:hint="cs"/>
          <w:sz w:val="32"/>
          <w:szCs w:val="32"/>
          <w:rtl/>
        </w:rPr>
        <w:t>َ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>ی ر</w:t>
      </w:r>
      <w:r>
        <w:rPr>
          <w:rFonts w:ascii="Calibri" w:eastAsia="Calibri" w:hAnsi="Calibri" w:cs="B Lotus" w:hint="cs"/>
          <w:sz w:val="32"/>
          <w:szCs w:val="32"/>
          <w:rtl/>
        </w:rPr>
        <w:t>َ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>أس ز</w:t>
      </w:r>
      <w:r>
        <w:rPr>
          <w:rFonts w:ascii="Calibri" w:eastAsia="Calibri" w:hAnsi="Calibri" w:cs="B Lotus" w:hint="cs"/>
          <w:sz w:val="32"/>
          <w:szCs w:val="32"/>
          <w:rtl/>
          <w:lang w:bidi="fa-IR"/>
        </w:rPr>
        <w:t>ُ</w:t>
      </w:r>
      <w:r w:rsidRPr="00BD4BC4">
        <w:rPr>
          <w:rFonts w:ascii="Calibri" w:eastAsia="Calibri" w:hAnsi="Calibri" w:cs="B Lotus" w:hint="cs"/>
          <w:sz w:val="32"/>
          <w:szCs w:val="32"/>
          <w:rtl/>
        </w:rPr>
        <w:t>جٍ</w:t>
      </w:r>
    </w:p>
    <w:p w:rsidR="00BD4BC4" w:rsidRPr="00BD4BC4" w:rsidRDefault="00BD4BC4" w:rsidP="00BD4BC4">
      <w:pPr>
        <w:bidi/>
        <w:ind w:right="-284"/>
        <w:jc w:val="both"/>
        <w:rPr>
          <w:rFonts w:ascii="Calibri" w:eastAsia="Calibri" w:hAnsi="Calibri" w:cs="B Lotus"/>
          <w:sz w:val="32"/>
          <w:szCs w:val="32"/>
        </w:rPr>
      </w:pPr>
      <w:r w:rsidRPr="00BD4BC4">
        <w:rPr>
          <w:rFonts w:ascii="Calibri" w:eastAsia="Calibri" w:hAnsi="Calibri" w:cs="B Lotus" w:hint="cs"/>
          <w:sz w:val="32"/>
          <w:szCs w:val="32"/>
          <w:rtl/>
        </w:rPr>
        <w:t>نماز را با جماعت بخوان، گرچه روی نیزه باشد. (یعنی هر قدر سخت و دشوار باشد، از حضور در جماعت دریغ نکنید)</w:t>
      </w:r>
    </w:p>
    <w:p w:rsidR="00BD4BC4" w:rsidRPr="00BD4BC4" w:rsidRDefault="00BD4BC4" w:rsidP="00BD4BC4">
      <w:pPr>
        <w:bidi/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BD4BC4">
        <w:rPr>
          <w:rFonts w:ascii="Calibri" w:eastAsia="Calibri" w:hAnsi="Calibri" w:cs="B Lotus" w:hint="cs"/>
          <w:sz w:val="32"/>
          <w:szCs w:val="32"/>
          <w:rtl/>
        </w:rPr>
        <w:t>میزان الحکمه، ج 5، ص 140.</w:t>
      </w:r>
    </w:p>
    <w:p w:rsidR="00BD4BC4" w:rsidRPr="00BD4BC4" w:rsidRDefault="00BD4BC4" w:rsidP="00BD4BC4">
      <w:pPr>
        <w:keepNext/>
        <w:keepLines/>
        <w:bidi/>
        <w:spacing w:before="240" w:after="0"/>
        <w:jc w:val="both"/>
        <w:outlineLvl w:val="0"/>
        <w:rPr>
          <w:rFonts w:ascii="Calibri" w:eastAsia="Calibri" w:hAnsi="Calibri" w:cs="B Titr"/>
          <w:b/>
          <w:bCs/>
          <w:sz w:val="28"/>
          <w:szCs w:val="24"/>
        </w:rPr>
      </w:pP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شرایط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امام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جماعت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باید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عاقل،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عادل،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شیعة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دوازده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امامی،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حلال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زاده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بنابر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احتیاط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بالغ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مرد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هم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مرد باشد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دسترسی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روحانی (معمم)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غیر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روحانی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اجتناب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شود و در صورت عدم دسترسی، اقتدا به غیر روحانیِ واجد شرایط، اشکال ندارد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کسی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سبب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عذری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تیمم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وضوی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جبیره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بدن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لباس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نجس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(مانند کسی که حجامت کرده) 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می خواند،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جایز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keepNext/>
        <w:keepLines/>
        <w:bidi/>
        <w:spacing w:before="480" w:after="0" w:line="276" w:lineRule="auto"/>
        <w:outlineLvl w:val="0"/>
        <w:rPr>
          <w:rFonts w:ascii="Cambria" w:eastAsia="Calibri" w:hAnsi="Cambria" w:cs="B Titr"/>
          <w:b/>
          <w:bCs/>
          <w:sz w:val="28"/>
          <w:szCs w:val="20"/>
          <w:lang w:bidi="fa-IR"/>
        </w:rPr>
      </w:pPr>
      <w:r w:rsidRPr="00BD4BC4">
        <w:rPr>
          <w:rFonts w:ascii="Cambria" w:eastAsia="Calibri" w:hAnsi="Cambria" w:cs="B Titr" w:hint="cs"/>
          <w:b/>
          <w:bCs/>
          <w:sz w:val="28"/>
          <w:szCs w:val="20"/>
          <w:rtl/>
          <w:lang w:bidi="fa-IR"/>
        </w:rPr>
        <w:t>عادل بودن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شناخت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واقعی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شرط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بلکه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همین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نزد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هر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طریقی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ثابت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جایز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عادل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دانسته،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شک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خود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باقی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نه،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تواند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هنگام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اطمینان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داشته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شک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یقین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پیدا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نمازهایی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کرده،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rtl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lastRenderedPageBreak/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سخنی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بگوید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مزاحی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خوشایند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مناسب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شأن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عالم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دینی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نباشد،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صورتی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مخالف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شرع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نباشد،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ضرری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زند.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شخصی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اعتقاد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دارد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عین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حال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معتقد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مواردی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ظلم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کرده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برایش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احراز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نشود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عمل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جماعت، با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علم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اختیار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بدون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مجوز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شرعی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بوده،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مجاز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حکم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فسق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نماید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مجرد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کشف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خلاف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چیزی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گفته،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دلیل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دروغگویی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زیرا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ممکن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گفته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روی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اشتباه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خطا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توریه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سزاوار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انسان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مجرد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توهّم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خروج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عدالت،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خود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برکات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محروم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نماید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keepNext/>
        <w:keepLines/>
        <w:bidi/>
        <w:spacing w:before="240" w:after="0"/>
        <w:outlineLvl w:val="0"/>
        <w:rPr>
          <w:rFonts w:ascii="Cambria" w:eastAsia="Calibri" w:hAnsi="Cambria" w:cs="B Titr"/>
          <w:b/>
          <w:bCs/>
          <w:sz w:val="28"/>
          <w:szCs w:val="24"/>
        </w:rPr>
      </w:pPr>
      <w:r w:rsidRPr="00BD4BC4">
        <w:rPr>
          <w:rFonts w:ascii="Cambria" w:eastAsia="Calibri" w:hAnsi="Cambria" w:cs="B Titr" w:hint="cs"/>
          <w:b/>
          <w:bCs/>
          <w:sz w:val="28"/>
          <w:szCs w:val="24"/>
          <w:rtl/>
        </w:rPr>
        <w:t>صحیح</w:t>
      </w:r>
      <w:r w:rsidRPr="00BD4BC4">
        <w:rPr>
          <w:rFonts w:ascii="Cambria" w:eastAsia="Calibri" w:hAnsi="Cambria" w:cs="B Titr"/>
          <w:b/>
          <w:bCs/>
          <w:sz w:val="28"/>
          <w:szCs w:val="24"/>
          <w:rtl/>
        </w:rPr>
        <w:t xml:space="preserve"> </w:t>
      </w:r>
      <w:r w:rsidRPr="00BD4BC4">
        <w:rPr>
          <w:rFonts w:ascii="Cambria" w:eastAsia="Calibri" w:hAnsi="Cambria" w:cs="B Titr" w:hint="cs"/>
          <w:b/>
          <w:bCs/>
          <w:sz w:val="28"/>
          <w:szCs w:val="24"/>
          <w:rtl/>
        </w:rPr>
        <w:t>خواندن</w:t>
      </w:r>
      <w:r w:rsidRPr="00BD4BC4">
        <w:rPr>
          <w:rFonts w:ascii="Cambria" w:eastAsia="Calibri" w:hAnsi="Cambria" w:cs="B Titr"/>
          <w:b/>
          <w:bCs/>
          <w:sz w:val="28"/>
          <w:szCs w:val="24"/>
          <w:rtl/>
        </w:rPr>
        <w:t xml:space="preserve"> </w:t>
      </w:r>
      <w:r w:rsidRPr="00BD4BC4">
        <w:rPr>
          <w:rFonts w:ascii="Cambria" w:eastAsia="Calibri" w:hAnsi="Cambria" w:cs="B Titr" w:hint="cs"/>
          <w:b/>
          <w:bCs/>
          <w:sz w:val="28"/>
          <w:szCs w:val="24"/>
          <w:rtl/>
        </w:rPr>
        <w:t>نماز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ملاک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صحّت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قرائت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رعایت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حرکات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سکنات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حروف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ادای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آنها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مخارجشان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گونه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عرب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زبانان،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ادای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حرف (نه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حرف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دیگری) بدانند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رعایت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محسّنات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تجویدی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لازم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قرائت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مکلف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نباشد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قدرت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یادگیری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هم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نداشته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باشد،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ولی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دیگران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توانند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قرائت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نظر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مأموم،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نباشد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نتیجه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نداند،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تواند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صورت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اقتدا،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صحیح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 اعاده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BD4BC4" w:rsidRPr="00BD4BC4" w:rsidRDefault="00BD4BC4" w:rsidP="00BD4BC4">
      <w:pPr>
        <w:keepNext/>
        <w:keepLines/>
        <w:bidi/>
        <w:spacing w:before="240" w:after="0"/>
        <w:jc w:val="both"/>
        <w:outlineLvl w:val="0"/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</w:pP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عدول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از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نماز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جماعت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به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نماز</w:t>
      </w:r>
      <w:r w:rsidRPr="00BD4BC4">
        <w:rPr>
          <w:rFonts w:ascii="Cambria" w:eastAsia="Times New Roman" w:hAnsi="Cambria" w:cs="B Titr"/>
          <w:b/>
          <w:bCs/>
          <w:sz w:val="28"/>
          <w:szCs w:val="24"/>
          <w:rtl/>
          <w:lang w:bidi="fa-IR"/>
        </w:rPr>
        <w:t xml:space="preserve"> </w:t>
      </w:r>
      <w:r w:rsidRPr="00BD4BC4">
        <w:rPr>
          <w:rFonts w:ascii="Cambria" w:eastAsia="Times New Roman" w:hAnsi="Cambria" w:cs="B Titr" w:hint="cs"/>
          <w:b/>
          <w:bCs/>
          <w:sz w:val="28"/>
          <w:szCs w:val="24"/>
          <w:rtl/>
          <w:lang w:bidi="fa-IR"/>
        </w:rPr>
        <w:t>فُرادا</w:t>
      </w:r>
    </w:p>
    <w:p w:rsidR="00BD4BC4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انسان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تواند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بین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نیّت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فُرادا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تنهایی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ادامه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دهد؛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حتی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اوّل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قصدش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همین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.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البته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احتیاط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مستحب آن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ابتدای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نماز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چنین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قصدی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نداشته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باشد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p w:rsidR="00A5536F" w:rsidRPr="00BD4BC4" w:rsidRDefault="00BD4BC4" w:rsidP="00BD4BC4">
      <w:pPr>
        <w:numPr>
          <w:ilvl w:val="0"/>
          <w:numId w:val="1"/>
        </w:numPr>
        <w:bidi/>
        <w:spacing w:after="200" w:line="276" w:lineRule="auto"/>
        <w:ind w:right="-284"/>
        <w:contextualSpacing/>
        <w:jc w:val="both"/>
        <w:rPr>
          <w:rFonts w:ascii="Calibri" w:eastAsia="Calibri" w:hAnsi="Calibri" w:cs="B Lotus"/>
          <w:sz w:val="32"/>
          <w:szCs w:val="32"/>
          <w:lang w:bidi="fa-IR"/>
        </w:rPr>
      </w:pP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lastRenderedPageBreak/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مأموم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اتمام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قرائت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جماعت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نیّت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فُرادا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لازم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قرائت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.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اما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اثنای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قرائت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قصد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انفراد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چنانچه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بعد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اتمام حمد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عدول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نیست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در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اثنای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حمد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یا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سوره،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عدول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احتیاط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واجب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است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که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آن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را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از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ابتدا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قصد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قربت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مطلقه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(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نه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به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قصد ورو</w:t>
      </w:r>
      <w:bookmarkStart w:id="0" w:name="_GoBack"/>
      <w:bookmarkEnd w:id="0"/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 xml:space="preserve">) </w:t>
      </w:r>
      <w:r w:rsidRPr="00BD4BC4">
        <w:rPr>
          <w:rFonts w:ascii="Calibri" w:eastAsia="Calibri" w:hAnsi="Calibri" w:cs="B Lotus" w:hint="cs"/>
          <w:sz w:val="32"/>
          <w:szCs w:val="32"/>
          <w:rtl/>
          <w:lang w:bidi="fa-IR"/>
        </w:rPr>
        <w:t>بخواند</w:t>
      </w:r>
      <w:r w:rsidRPr="00BD4BC4">
        <w:rPr>
          <w:rFonts w:ascii="Calibri" w:eastAsia="Calibri" w:hAnsi="Calibri" w:cs="B Lotus"/>
          <w:sz w:val="32"/>
          <w:szCs w:val="32"/>
          <w:rtl/>
          <w:lang w:bidi="fa-IR"/>
        </w:rPr>
        <w:t>.</w:t>
      </w:r>
    </w:p>
    <w:sectPr w:rsidR="00A5536F" w:rsidRPr="00BD4BC4">
      <w:footerReference w:type="default" r:id="rId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8362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6BD5" w:rsidRDefault="00BD4BC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66BD5" w:rsidRDefault="00BD4BC4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472A3"/>
    <w:multiLevelType w:val="hybridMultilevel"/>
    <w:tmpl w:val="47226576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23D"/>
    <w:rsid w:val="007D723D"/>
    <w:rsid w:val="00A5536F"/>
    <w:rsid w:val="00BD4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C39C1E0-894C-464E-9FF4-67DBA92FD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BD4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4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2</cp:revision>
  <dcterms:created xsi:type="dcterms:W3CDTF">2007-12-31T21:04:00Z</dcterms:created>
  <dcterms:modified xsi:type="dcterms:W3CDTF">2007-12-31T21:05:00Z</dcterms:modified>
</cp:coreProperties>
</file>